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48" w:rsidRPr="00D83539" w:rsidRDefault="00061B7B" w:rsidP="00061B7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D83539">
        <w:rPr>
          <w:rFonts w:ascii="Times New Roman" w:eastAsia="標楷體" w:hAnsi="Times New Roman" w:cs="Times New Roman"/>
          <w:sz w:val="28"/>
          <w:szCs w:val="28"/>
        </w:rPr>
        <w:t>含</w:t>
      </w:r>
      <w:r w:rsidRPr="00D83539">
        <w:rPr>
          <w:rFonts w:ascii="Times New Roman" w:eastAsia="標楷體" w:hAnsi="Times New Roman" w:cs="Times New Roman"/>
          <w:sz w:val="28"/>
          <w:szCs w:val="28"/>
        </w:rPr>
        <w:t>ranitidine</w:t>
      </w:r>
      <w:r w:rsidRPr="00D83539">
        <w:rPr>
          <w:rFonts w:ascii="Times New Roman" w:eastAsia="標楷體" w:hAnsi="Times New Roman" w:cs="Times New Roman"/>
          <w:sz w:val="28"/>
          <w:szCs w:val="28"/>
        </w:rPr>
        <w:t>藥品許可證</w:t>
      </w:r>
      <w:r w:rsidR="00FA50C9" w:rsidRPr="00D83539">
        <w:rPr>
          <w:rFonts w:ascii="Times New Roman" w:eastAsia="標楷體" w:hAnsi="Times New Roman" w:cs="Times New Roman"/>
          <w:sz w:val="28"/>
          <w:szCs w:val="28"/>
        </w:rPr>
        <w:t>清冊</w:t>
      </w:r>
    </w:p>
    <w:bookmarkEnd w:id="0"/>
    <w:tbl>
      <w:tblPr>
        <w:tblStyle w:val="a3"/>
        <w:tblpPr w:leftFromText="180" w:rightFromText="180" w:vertAnchor="page" w:horzAnchor="margin" w:tblpXSpec="center" w:tblpY="166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178"/>
      </w:tblGrid>
      <w:tr w:rsidR="000E0D48" w:rsidRPr="005C4D9C" w:rsidTr="004F4BAA">
        <w:trPr>
          <w:tblHeader/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許可證字號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申請商名稱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中文品名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第051535號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十全實業股份有限公司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治胃潰膜衣錠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第035488號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大豐製藥股份有限公司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"大豐"善待胃注射液１０毫克/毫升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第057977號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中化裕民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健康事業股份有限公司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悅擬停膜衣錠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150毫克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第032373號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中國化學製藥股份有限公司新豐工廠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第038785號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第039035號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第031327號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永信藥品工業股份有限公司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第032648號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第038710號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第047052號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固胃治潰膜衣錠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第033571號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生達化學製藥股份有限公司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"生達"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胃恩利50毫克凍晶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注射劑(雷尼得定)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第034087號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"生達" 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胃恩利膜衣錠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第043173號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〝生達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〞胃恩利膜衣錠７５公絲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第031535號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回春堂製藥廠股份有限公司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潰特得膜衣錠１５０公絲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第042653號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里萊藥品股份有限公司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優樂潰膜衣錠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７５毫克（雷尼替定）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第031194號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信東生技股份有限公司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"信東" 利爾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錠膜衣錠１５０公絲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第037722號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利爾注射液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第044596號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潰安膜衣錠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75毫克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第048930號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“信東”利爾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300 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第030800號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南光化學製藥股份有限公司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"南光"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耐胃注射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第032918號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吉胃福適治潰定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日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一膜衣錠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300毫克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第033321號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"南光"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耐胃注射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第033921號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吉適治潰定加強膜衣錠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第044446號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吉適治潰定膜衣錠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７５毫克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第041651號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健喬信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元醫藥生技股份有限公司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300毫克 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第044278號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75毫克 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第032367號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培力藥品工業股份有限公司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"培力"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胃佳寧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錠150毫克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第043771號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景德製藥股份有限公司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"景德"　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１５０毫克（雷尼得定）</w:t>
            </w:r>
          </w:p>
        </w:tc>
      </w:tr>
    </w:tbl>
    <w:p w:rsidR="004F4BAA" w:rsidRDefault="004F4BAA">
      <w:r>
        <w:br w:type="page"/>
      </w:r>
    </w:p>
    <w:tbl>
      <w:tblPr>
        <w:tblStyle w:val="a3"/>
        <w:tblpPr w:leftFromText="180" w:rightFromText="180" w:vertAnchor="page" w:horzAnchor="margin" w:tblpXSpec="center" w:tblpY="166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178"/>
      </w:tblGrid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許可證字號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申請商名稱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中文品名</w:t>
            </w:r>
          </w:p>
        </w:tc>
      </w:tr>
      <w:tr w:rsidR="004F4BAA" w:rsidRPr="005C4D9C" w:rsidTr="00D83539">
        <w:trPr>
          <w:trHeight w:val="314"/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第033474號</w:t>
            </w:r>
          </w:p>
        </w:tc>
        <w:tc>
          <w:tcPr>
            <w:tcW w:w="2268" w:type="dxa"/>
            <w:vMerge w:val="restart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瑞士藥廠股份有限公司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佳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得胃１０公絲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第038053號</w:t>
            </w:r>
          </w:p>
        </w:tc>
        <w:tc>
          <w:tcPr>
            <w:tcW w:w="2268" w:type="dxa"/>
            <w:vMerge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佳得胃注射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液25毫克/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毫升（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第033589號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壽元化學工業股份有限公司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"壽元" 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瑞寧２５毫克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/毫升注射液（雷尼得定）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第037991號</w:t>
            </w:r>
          </w:p>
        </w:tc>
        <w:tc>
          <w:tcPr>
            <w:tcW w:w="2268" w:type="dxa"/>
            <w:vMerge w:val="restart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衛達化學製藥股份有限公司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"衛達"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胃達舒膜衣錠３００公絲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第039217號</w:t>
            </w:r>
          </w:p>
        </w:tc>
        <w:tc>
          <w:tcPr>
            <w:tcW w:w="2268" w:type="dxa"/>
            <w:vMerge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"衛達"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胃達舒膜衣錠１５０公絲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第044265號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賜利優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醫藥生技有限公司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治胃能膜衣錠</w:t>
            </w:r>
            <w:proofErr w:type="gramEnd"/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第038108號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應元化學製藥股份有限公司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"應元"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胃得克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注射液２５毫克/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毫升（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D83539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署藥輸字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第020323號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鴻汶醫藥</w:t>
            </w:r>
            <w:proofErr w:type="gramEnd"/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實業有限公司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安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保胃膜衣錠１５０公絲</w:t>
            </w:r>
            <w:proofErr w:type="gramEnd"/>
          </w:p>
        </w:tc>
      </w:tr>
    </w:tbl>
    <w:p w:rsidR="00671B38" w:rsidRPr="000E0D48" w:rsidRDefault="00671B38" w:rsidP="00061B7B"/>
    <w:sectPr w:rsidR="00671B38" w:rsidRPr="000E0D48" w:rsidSect="000E0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8"/>
    <w:rsid w:val="00061B7B"/>
    <w:rsid w:val="000E0D48"/>
    <w:rsid w:val="00446D4E"/>
    <w:rsid w:val="004B56DD"/>
    <w:rsid w:val="004F4BAA"/>
    <w:rsid w:val="005E250B"/>
    <w:rsid w:val="00671B38"/>
    <w:rsid w:val="00D83539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柯宏翰</dc:creator>
  <cp:lastModifiedBy>柯宏翰</cp:lastModifiedBy>
  <cp:revision>2</cp:revision>
  <cp:lastPrinted>2019-09-20T09:19:00Z</cp:lastPrinted>
  <dcterms:created xsi:type="dcterms:W3CDTF">2020-04-04T03:25:00Z</dcterms:created>
  <dcterms:modified xsi:type="dcterms:W3CDTF">2020-04-04T03:25:00Z</dcterms:modified>
</cp:coreProperties>
</file>